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380" w:rsidRDefault="002D6380" w:rsidP="002D6380">
      <w:pPr>
        <w:spacing w:after="240"/>
        <w:jc w:val="center"/>
        <w:rPr>
          <w:sz w:val="28"/>
        </w:rPr>
      </w:pPr>
      <w:r>
        <w:rPr>
          <w:sz w:val="28"/>
        </w:rPr>
        <w:t>Уважаемые коллеги!</w:t>
      </w:r>
    </w:p>
    <w:p w:rsidR="00C05375" w:rsidRPr="002D6380" w:rsidRDefault="002D6380" w:rsidP="002D6380">
      <w:pPr>
        <w:jc w:val="both"/>
        <w:rPr>
          <w:sz w:val="28"/>
        </w:rPr>
      </w:pPr>
      <w:r>
        <w:rPr>
          <w:sz w:val="28"/>
        </w:rPr>
        <w:t>Для получения макетов коллективных договоров и соглашений необходимо обратиться к председателям своих территориальных организаций Профсоюза, либо к юристам краевого комитета Профсо</w:t>
      </w:r>
      <w:bookmarkStart w:id="0" w:name="_GoBack"/>
      <w:bookmarkEnd w:id="0"/>
      <w:r>
        <w:rPr>
          <w:sz w:val="28"/>
        </w:rPr>
        <w:t>юза по телефону 8(391)227-86-12.</w:t>
      </w:r>
    </w:p>
    <w:sectPr w:rsidR="00C05375" w:rsidRPr="002D6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3EF"/>
    <w:rsid w:val="002B43EF"/>
    <w:rsid w:val="002D6380"/>
    <w:rsid w:val="00560AF8"/>
    <w:rsid w:val="007569BA"/>
    <w:rsid w:val="007659E4"/>
    <w:rsid w:val="00C0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36C94"/>
  <w15:chartTrackingRefBased/>
  <w15:docId w15:val="{90CCFD3A-BEC6-4621-988E-BE2441461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AF8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</Words>
  <Characters>198</Characters>
  <Application>Microsoft Office Word</Application>
  <DocSecurity>0</DocSecurity>
  <Lines>1</Lines>
  <Paragraphs>1</Paragraphs>
  <ScaleCrop>false</ScaleCrop>
  <Company>SPecialiST RePack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2022-03-03T02:47:00Z</dcterms:created>
  <dcterms:modified xsi:type="dcterms:W3CDTF">2022-03-03T02:55:00Z</dcterms:modified>
</cp:coreProperties>
</file>